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6EBE" w14:textId="6A18438D" w:rsidR="00546F02" w:rsidRDefault="00C868B9" w:rsidP="00C868B9">
      <w:pPr>
        <w:pStyle w:val="Heading1"/>
      </w:pPr>
      <w:r>
        <w:t>Activity 2c – Shot types</w:t>
      </w:r>
    </w:p>
    <w:p w14:paraId="592032AE" w14:textId="47BB7B23" w:rsidR="00C868B9" w:rsidRDefault="00C868B9" w:rsidP="00B624CD">
      <w:pPr>
        <w:pStyle w:val="FeatureBox2"/>
        <w:spacing w:after="120"/>
      </w:pPr>
      <w:r>
        <w:t>Access ‘Inclusion Makes the World More Vibrant’. Use the table to note each shot type and the time in the film that it changed. The first shot has been completed as an example.</w:t>
      </w:r>
    </w:p>
    <w:tbl>
      <w:tblPr>
        <w:tblStyle w:val="Tableheader"/>
        <w:tblW w:w="0" w:type="auto"/>
        <w:tblLook w:val="04A0" w:firstRow="1" w:lastRow="0" w:firstColumn="1" w:lastColumn="0" w:noHBand="0" w:noVBand="1"/>
        <w:tblCaption w:val="Shot type activity table"/>
        <w:tblDescription w:val="Three columns for time, shot type, and description"/>
      </w:tblPr>
      <w:tblGrid>
        <w:gridCol w:w="2097"/>
        <w:gridCol w:w="1984"/>
        <w:gridCol w:w="5491"/>
      </w:tblGrid>
      <w:tr w:rsidR="00CF1BE7" w14:paraId="5863EA22" w14:textId="77777777" w:rsidTr="00CF1BE7">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097" w:type="dxa"/>
          </w:tcPr>
          <w:p w14:paraId="2E21C898" w14:textId="178BA325" w:rsidR="00CF1BE7" w:rsidRDefault="00CF1BE7" w:rsidP="00CF1BE7">
            <w:pPr>
              <w:spacing w:before="192" w:after="192"/>
              <w:rPr>
                <w:lang w:eastAsia="zh-CN"/>
              </w:rPr>
            </w:pPr>
            <w:r>
              <w:rPr>
                <w:lang w:eastAsia="zh-CN"/>
              </w:rPr>
              <w:t>Timecode</w:t>
            </w:r>
          </w:p>
        </w:tc>
        <w:tc>
          <w:tcPr>
            <w:tcW w:w="1984" w:type="dxa"/>
          </w:tcPr>
          <w:p w14:paraId="611929E3" w14:textId="0B970879" w:rsidR="00CF1BE7" w:rsidRDefault="00CF1BE7" w:rsidP="00CF1BE7">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Shot type</w:t>
            </w:r>
          </w:p>
        </w:tc>
        <w:tc>
          <w:tcPr>
            <w:tcW w:w="5491" w:type="dxa"/>
          </w:tcPr>
          <w:p w14:paraId="1D68CBEC" w14:textId="3EDC889C" w:rsidR="00CF1BE7" w:rsidRDefault="00CF1BE7" w:rsidP="00CF1BE7">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Description, action and movement, summary of dialogue</w:t>
            </w:r>
          </w:p>
        </w:tc>
      </w:tr>
      <w:tr w:rsidR="00CF1BE7" w14:paraId="19BA1A75" w14:textId="77777777" w:rsidTr="00CF1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0C1A0C8C" w14:textId="1244AAE9" w:rsidR="00CF1BE7" w:rsidRDefault="00CF1BE7" w:rsidP="00CF1BE7">
            <w:pPr>
              <w:rPr>
                <w:lang w:eastAsia="zh-CN"/>
              </w:rPr>
            </w:pPr>
            <w:r>
              <w:t>00:00-00:10</w:t>
            </w:r>
          </w:p>
        </w:tc>
        <w:tc>
          <w:tcPr>
            <w:tcW w:w="1984" w:type="dxa"/>
          </w:tcPr>
          <w:p w14:paraId="5E600371" w14:textId="6F5D563A"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r>
              <w:t>ELA</w:t>
            </w:r>
          </w:p>
        </w:tc>
        <w:tc>
          <w:tcPr>
            <w:tcW w:w="5491" w:type="dxa"/>
          </w:tcPr>
          <w:p w14:paraId="2470E2D0" w14:textId="6AC1E801"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r>
              <w:t>Extreme low angle interior of ceiling, some tilt/pan to show architectural details.</w:t>
            </w:r>
          </w:p>
        </w:tc>
      </w:tr>
      <w:tr w:rsidR="00CF1BE7" w14:paraId="16D2DC96" w14:textId="77777777" w:rsidTr="00CF1B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1395CCA1" w14:textId="77777777" w:rsidR="00CF1BE7" w:rsidRDefault="00CF1BE7" w:rsidP="00CF1BE7">
            <w:pPr>
              <w:rPr>
                <w:lang w:eastAsia="zh-CN"/>
              </w:rPr>
            </w:pPr>
          </w:p>
        </w:tc>
        <w:tc>
          <w:tcPr>
            <w:tcW w:w="1984" w:type="dxa"/>
          </w:tcPr>
          <w:p w14:paraId="74D7F2F5"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c>
          <w:tcPr>
            <w:tcW w:w="5491" w:type="dxa"/>
          </w:tcPr>
          <w:p w14:paraId="1B90A33B"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r>
      <w:tr w:rsidR="00CF1BE7" w14:paraId="4FB4DC48" w14:textId="77777777" w:rsidTr="00CF1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32652B47" w14:textId="77777777" w:rsidR="00CF1BE7" w:rsidRDefault="00CF1BE7" w:rsidP="00CF1BE7">
            <w:pPr>
              <w:rPr>
                <w:lang w:eastAsia="zh-CN"/>
              </w:rPr>
            </w:pPr>
          </w:p>
        </w:tc>
        <w:tc>
          <w:tcPr>
            <w:tcW w:w="1984" w:type="dxa"/>
          </w:tcPr>
          <w:p w14:paraId="6E3A12E4"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c>
          <w:tcPr>
            <w:tcW w:w="5491" w:type="dxa"/>
          </w:tcPr>
          <w:p w14:paraId="44F39556"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r>
      <w:tr w:rsidR="00CF1BE7" w14:paraId="1E63DFFD" w14:textId="77777777" w:rsidTr="00CF1B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6873A067" w14:textId="77777777" w:rsidR="00CF1BE7" w:rsidRDefault="00CF1BE7" w:rsidP="00CF1BE7">
            <w:pPr>
              <w:rPr>
                <w:lang w:eastAsia="zh-CN"/>
              </w:rPr>
            </w:pPr>
          </w:p>
        </w:tc>
        <w:tc>
          <w:tcPr>
            <w:tcW w:w="1984" w:type="dxa"/>
          </w:tcPr>
          <w:p w14:paraId="36DD7EFD"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c>
          <w:tcPr>
            <w:tcW w:w="5491" w:type="dxa"/>
          </w:tcPr>
          <w:p w14:paraId="6A5D7524"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r>
      <w:tr w:rsidR="00CF1BE7" w14:paraId="21C67C6E" w14:textId="77777777" w:rsidTr="00CF1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7894B4B0" w14:textId="77777777" w:rsidR="00CF1BE7" w:rsidRDefault="00CF1BE7" w:rsidP="00CF1BE7">
            <w:pPr>
              <w:rPr>
                <w:lang w:eastAsia="zh-CN"/>
              </w:rPr>
            </w:pPr>
          </w:p>
        </w:tc>
        <w:tc>
          <w:tcPr>
            <w:tcW w:w="1984" w:type="dxa"/>
          </w:tcPr>
          <w:p w14:paraId="7BE4C496"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c>
          <w:tcPr>
            <w:tcW w:w="5491" w:type="dxa"/>
          </w:tcPr>
          <w:p w14:paraId="1256AA0D"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r>
      <w:tr w:rsidR="00CF1BE7" w14:paraId="6CBF0AF6" w14:textId="77777777" w:rsidTr="00CF1B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56A05B48" w14:textId="77777777" w:rsidR="00CF1BE7" w:rsidRDefault="00CF1BE7" w:rsidP="00CF1BE7">
            <w:pPr>
              <w:rPr>
                <w:lang w:eastAsia="zh-CN"/>
              </w:rPr>
            </w:pPr>
          </w:p>
        </w:tc>
        <w:tc>
          <w:tcPr>
            <w:tcW w:w="1984" w:type="dxa"/>
          </w:tcPr>
          <w:p w14:paraId="60DAB265"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c>
          <w:tcPr>
            <w:tcW w:w="5491" w:type="dxa"/>
          </w:tcPr>
          <w:p w14:paraId="40FAB358"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r>
      <w:tr w:rsidR="00CF1BE7" w14:paraId="2C7591C9" w14:textId="77777777" w:rsidTr="00CF1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781470F5" w14:textId="77777777" w:rsidR="00CF1BE7" w:rsidRDefault="00CF1BE7" w:rsidP="00CF1BE7">
            <w:pPr>
              <w:rPr>
                <w:lang w:eastAsia="zh-CN"/>
              </w:rPr>
            </w:pPr>
          </w:p>
        </w:tc>
        <w:tc>
          <w:tcPr>
            <w:tcW w:w="1984" w:type="dxa"/>
          </w:tcPr>
          <w:p w14:paraId="433E4EEE"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c>
          <w:tcPr>
            <w:tcW w:w="5491" w:type="dxa"/>
          </w:tcPr>
          <w:p w14:paraId="4866D7E7"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r>
      <w:tr w:rsidR="00CF1BE7" w14:paraId="3CB17523" w14:textId="77777777" w:rsidTr="00CF1B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24188C95" w14:textId="77777777" w:rsidR="00CF1BE7" w:rsidRDefault="00CF1BE7" w:rsidP="00CF1BE7">
            <w:pPr>
              <w:rPr>
                <w:lang w:eastAsia="zh-CN"/>
              </w:rPr>
            </w:pPr>
          </w:p>
        </w:tc>
        <w:tc>
          <w:tcPr>
            <w:tcW w:w="1984" w:type="dxa"/>
          </w:tcPr>
          <w:p w14:paraId="5CD60000"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c>
          <w:tcPr>
            <w:tcW w:w="5491" w:type="dxa"/>
          </w:tcPr>
          <w:p w14:paraId="18CAF1F8"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r>
      <w:tr w:rsidR="00CF1BE7" w14:paraId="29DC3995" w14:textId="77777777" w:rsidTr="00CF1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4F6E7FD8" w14:textId="77777777" w:rsidR="00CF1BE7" w:rsidRDefault="00CF1BE7" w:rsidP="00CF1BE7">
            <w:pPr>
              <w:rPr>
                <w:lang w:eastAsia="zh-CN"/>
              </w:rPr>
            </w:pPr>
          </w:p>
        </w:tc>
        <w:tc>
          <w:tcPr>
            <w:tcW w:w="1984" w:type="dxa"/>
          </w:tcPr>
          <w:p w14:paraId="5D2B69EB"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c>
          <w:tcPr>
            <w:tcW w:w="5491" w:type="dxa"/>
          </w:tcPr>
          <w:p w14:paraId="658B3E27"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r>
      <w:tr w:rsidR="00CF1BE7" w14:paraId="75B960A3" w14:textId="77777777" w:rsidTr="00CF1B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750A6DAE" w14:textId="77777777" w:rsidR="00CF1BE7" w:rsidRDefault="00CF1BE7" w:rsidP="00CF1BE7">
            <w:pPr>
              <w:rPr>
                <w:lang w:eastAsia="zh-CN"/>
              </w:rPr>
            </w:pPr>
          </w:p>
        </w:tc>
        <w:tc>
          <w:tcPr>
            <w:tcW w:w="1984" w:type="dxa"/>
          </w:tcPr>
          <w:p w14:paraId="2C1E9A6F"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c>
          <w:tcPr>
            <w:tcW w:w="5491" w:type="dxa"/>
          </w:tcPr>
          <w:p w14:paraId="2D176639"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r>
      <w:tr w:rsidR="00CF1BE7" w14:paraId="6001CF03" w14:textId="77777777" w:rsidTr="00CF1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2BC91FF5" w14:textId="77777777" w:rsidR="00CF1BE7" w:rsidRDefault="00CF1BE7" w:rsidP="00CF1BE7">
            <w:pPr>
              <w:rPr>
                <w:lang w:eastAsia="zh-CN"/>
              </w:rPr>
            </w:pPr>
          </w:p>
        </w:tc>
        <w:tc>
          <w:tcPr>
            <w:tcW w:w="1984" w:type="dxa"/>
          </w:tcPr>
          <w:p w14:paraId="5DDBCEAC"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c>
          <w:tcPr>
            <w:tcW w:w="5491" w:type="dxa"/>
          </w:tcPr>
          <w:p w14:paraId="54948010"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r>
      <w:tr w:rsidR="00CF1BE7" w14:paraId="0792B008" w14:textId="77777777" w:rsidTr="00CF1B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67E98323" w14:textId="77777777" w:rsidR="00CF1BE7" w:rsidRDefault="00CF1BE7" w:rsidP="00CF1BE7">
            <w:pPr>
              <w:rPr>
                <w:lang w:eastAsia="zh-CN"/>
              </w:rPr>
            </w:pPr>
          </w:p>
        </w:tc>
        <w:tc>
          <w:tcPr>
            <w:tcW w:w="1984" w:type="dxa"/>
          </w:tcPr>
          <w:p w14:paraId="0458B8B3"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c>
          <w:tcPr>
            <w:tcW w:w="5491" w:type="dxa"/>
          </w:tcPr>
          <w:p w14:paraId="5AB25C7B"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r>
      <w:tr w:rsidR="00CF1BE7" w14:paraId="63CADBB2" w14:textId="77777777" w:rsidTr="00CF1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07C891EC" w14:textId="77777777" w:rsidR="00CF1BE7" w:rsidRDefault="00CF1BE7" w:rsidP="00CF1BE7">
            <w:pPr>
              <w:rPr>
                <w:lang w:eastAsia="zh-CN"/>
              </w:rPr>
            </w:pPr>
          </w:p>
        </w:tc>
        <w:tc>
          <w:tcPr>
            <w:tcW w:w="1984" w:type="dxa"/>
          </w:tcPr>
          <w:p w14:paraId="3492C208"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c>
          <w:tcPr>
            <w:tcW w:w="5491" w:type="dxa"/>
          </w:tcPr>
          <w:p w14:paraId="7D2A88B1"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r>
      <w:tr w:rsidR="00CF1BE7" w14:paraId="7F9EEA70" w14:textId="77777777" w:rsidTr="00CF1B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1005CAB7" w14:textId="77777777" w:rsidR="00CF1BE7" w:rsidRDefault="00CF1BE7" w:rsidP="00CF1BE7">
            <w:pPr>
              <w:rPr>
                <w:lang w:eastAsia="zh-CN"/>
              </w:rPr>
            </w:pPr>
          </w:p>
        </w:tc>
        <w:tc>
          <w:tcPr>
            <w:tcW w:w="1984" w:type="dxa"/>
          </w:tcPr>
          <w:p w14:paraId="493E8122"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c>
          <w:tcPr>
            <w:tcW w:w="5491" w:type="dxa"/>
          </w:tcPr>
          <w:p w14:paraId="7DECC718"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r>
      <w:tr w:rsidR="00CF1BE7" w14:paraId="7120F0A4" w14:textId="77777777" w:rsidTr="00CF1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566945B7" w14:textId="77777777" w:rsidR="00CF1BE7" w:rsidRDefault="00CF1BE7" w:rsidP="00CF1BE7">
            <w:pPr>
              <w:rPr>
                <w:lang w:eastAsia="zh-CN"/>
              </w:rPr>
            </w:pPr>
          </w:p>
        </w:tc>
        <w:tc>
          <w:tcPr>
            <w:tcW w:w="1984" w:type="dxa"/>
          </w:tcPr>
          <w:p w14:paraId="1FA47119"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c>
          <w:tcPr>
            <w:tcW w:w="5491" w:type="dxa"/>
          </w:tcPr>
          <w:p w14:paraId="029389FA"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r>
      <w:tr w:rsidR="00CF1BE7" w14:paraId="1AC37928" w14:textId="77777777" w:rsidTr="00CF1B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77288A8E" w14:textId="77777777" w:rsidR="00CF1BE7" w:rsidRDefault="00CF1BE7" w:rsidP="00CF1BE7">
            <w:pPr>
              <w:rPr>
                <w:lang w:eastAsia="zh-CN"/>
              </w:rPr>
            </w:pPr>
          </w:p>
        </w:tc>
        <w:tc>
          <w:tcPr>
            <w:tcW w:w="1984" w:type="dxa"/>
          </w:tcPr>
          <w:p w14:paraId="69585CE6"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c>
          <w:tcPr>
            <w:tcW w:w="5491" w:type="dxa"/>
          </w:tcPr>
          <w:p w14:paraId="7DF0D25F"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r>
      <w:tr w:rsidR="00CF1BE7" w14:paraId="57AAA6AB" w14:textId="77777777" w:rsidTr="00CF1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4A9BD76D" w14:textId="77777777" w:rsidR="00CF1BE7" w:rsidRDefault="00CF1BE7" w:rsidP="00CF1BE7">
            <w:pPr>
              <w:rPr>
                <w:lang w:eastAsia="zh-CN"/>
              </w:rPr>
            </w:pPr>
          </w:p>
        </w:tc>
        <w:tc>
          <w:tcPr>
            <w:tcW w:w="1984" w:type="dxa"/>
          </w:tcPr>
          <w:p w14:paraId="57A44929"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c>
          <w:tcPr>
            <w:tcW w:w="5491" w:type="dxa"/>
          </w:tcPr>
          <w:p w14:paraId="54979E8F"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r>
      <w:tr w:rsidR="00CF1BE7" w14:paraId="7824FAF3" w14:textId="77777777" w:rsidTr="00CF1B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1C00592E" w14:textId="77777777" w:rsidR="00CF1BE7" w:rsidRDefault="00CF1BE7" w:rsidP="00CF1BE7">
            <w:pPr>
              <w:rPr>
                <w:lang w:eastAsia="zh-CN"/>
              </w:rPr>
            </w:pPr>
          </w:p>
        </w:tc>
        <w:tc>
          <w:tcPr>
            <w:tcW w:w="1984" w:type="dxa"/>
          </w:tcPr>
          <w:p w14:paraId="546A0BC2"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c>
          <w:tcPr>
            <w:tcW w:w="5491" w:type="dxa"/>
          </w:tcPr>
          <w:p w14:paraId="0351E759"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r>
      <w:tr w:rsidR="00CF1BE7" w14:paraId="0A58F2E4" w14:textId="77777777" w:rsidTr="00CF1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56596168" w14:textId="77777777" w:rsidR="00CF1BE7" w:rsidRDefault="00CF1BE7" w:rsidP="00CF1BE7">
            <w:pPr>
              <w:rPr>
                <w:lang w:eastAsia="zh-CN"/>
              </w:rPr>
            </w:pPr>
          </w:p>
        </w:tc>
        <w:tc>
          <w:tcPr>
            <w:tcW w:w="1984" w:type="dxa"/>
          </w:tcPr>
          <w:p w14:paraId="3DFAAF3E"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c>
          <w:tcPr>
            <w:tcW w:w="5491" w:type="dxa"/>
          </w:tcPr>
          <w:p w14:paraId="5521BCE8" w14:textId="77777777" w:rsidR="00CF1BE7" w:rsidRDefault="00CF1BE7" w:rsidP="00CF1BE7">
            <w:pPr>
              <w:cnfStyle w:val="000000100000" w:firstRow="0" w:lastRow="0" w:firstColumn="0" w:lastColumn="0" w:oddVBand="0" w:evenVBand="0" w:oddHBand="1" w:evenHBand="0" w:firstRowFirstColumn="0" w:firstRowLastColumn="0" w:lastRowFirstColumn="0" w:lastRowLastColumn="0"/>
              <w:rPr>
                <w:lang w:eastAsia="zh-CN"/>
              </w:rPr>
            </w:pPr>
          </w:p>
        </w:tc>
      </w:tr>
      <w:tr w:rsidR="00CF1BE7" w14:paraId="7A485598" w14:textId="77777777" w:rsidTr="00CF1B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731D358D" w14:textId="77777777" w:rsidR="00CF1BE7" w:rsidRDefault="00CF1BE7" w:rsidP="00CF1BE7">
            <w:pPr>
              <w:rPr>
                <w:lang w:eastAsia="zh-CN"/>
              </w:rPr>
            </w:pPr>
          </w:p>
        </w:tc>
        <w:tc>
          <w:tcPr>
            <w:tcW w:w="1984" w:type="dxa"/>
          </w:tcPr>
          <w:p w14:paraId="429C63B3"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c>
          <w:tcPr>
            <w:tcW w:w="5491" w:type="dxa"/>
          </w:tcPr>
          <w:p w14:paraId="04A99F13" w14:textId="77777777" w:rsidR="00CF1BE7" w:rsidRDefault="00CF1BE7" w:rsidP="00CF1BE7">
            <w:pPr>
              <w:cnfStyle w:val="000000010000" w:firstRow="0" w:lastRow="0" w:firstColumn="0" w:lastColumn="0" w:oddVBand="0" w:evenVBand="0" w:oddHBand="0" w:evenHBand="1" w:firstRowFirstColumn="0" w:firstRowLastColumn="0" w:lastRowFirstColumn="0" w:lastRowLastColumn="0"/>
              <w:rPr>
                <w:lang w:eastAsia="zh-CN"/>
              </w:rPr>
            </w:pPr>
          </w:p>
        </w:tc>
      </w:tr>
    </w:tbl>
    <w:p w14:paraId="7E6FB5B8" w14:textId="77777777" w:rsidR="00CF1BE7" w:rsidRPr="00CF1BE7" w:rsidRDefault="00CF1BE7" w:rsidP="00CF1BE7">
      <w:pPr>
        <w:rPr>
          <w:lang w:eastAsia="zh-CN"/>
        </w:rPr>
      </w:pPr>
    </w:p>
    <w:p w14:paraId="0DA681BC" w14:textId="77777777" w:rsidR="00C868B9" w:rsidRPr="00C868B9" w:rsidRDefault="00C868B9" w:rsidP="00C868B9">
      <w:pPr>
        <w:rPr>
          <w:lang w:eastAsia="zh-CN"/>
        </w:rPr>
      </w:pPr>
    </w:p>
    <w:sectPr w:rsidR="00C868B9" w:rsidRPr="00C868B9" w:rsidSect="00ED288C">
      <w:footerReference w:type="even" r:id="rId11"/>
      <w:footerReference w:type="default" r:id="rId12"/>
      <w:headerReference w:type="first" r:id="rId13"/>
      <w:footerReference w:type="first" r:id="rId14"/>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4BF5" w14:textId="71BB99E4" w:rsidR="003A1C9B" w:rsidRDefault="003A1C9B">
      <w:r>
        <w:separator/>
      </w:r>
    </w:p>
    <w:p w14:paraId="04F4BA6B" w14:textId="77777777" w:rsidR="003A1C9B" w:rsidRDefault="003A1C9B"/>
  </w:endnote>
  <w:endnote w:type="continuationSeparator" w:id="0">
    <w:p w14:paraId="6B214A82" w14:textId="4CD557B5" w:rsidR="003A1C9B" w:rsidRDefault="003A1C9B">
      <w:r>
        <w:continuationSeparator/>
      </w:r>
    </w:p>
    <w:p w14:paraId="773440CE" w14:textId="77777777" w:rsidR="003A1C9B" w:rsidRDefault="003A1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176D" w14:textId="77777777" w:rsidR="007A3356" w:rsidRPr="004D333E" w:rsidRDefault="004D333E"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24041A">
      <w:rPr>
        <w:noProof/>
      </w:rPr>
      <w:t>2</w:t>
    </w:r>
    <w:r w:rsidRPr="002810D3">
      <w:rPr>
        <w:color w:val="2B579A"/>
        <w:shd w:val="clear" w:color="auto" w:fill="E6E6E6"/>
      </w:rPr>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F543" w14:textId="5C7AB2DB" w:rsidR="007A3356" w:rsidRPr="004D333E" w:rsidRDefault="004D333E" w:rsidP="004D333E">
    <w:pPr>
      <w:pStyle w:val="Footer"/>
    </w:pPr>
    <w:r w:rsidRPr="002810D3">
      <w:t xml:space="preserve">© NSW Department of Education, </w:t>
    </w:r>
    <w:r w:rsidRPr="002810D3">
      <w:rPr>
        <w:color w:val="2B579A"/>
        <w:shd w:val="clear" w:color="auto" w:fill="E6E6E6"/>
      </w:rPr>
      <w:fldChar w:fldCharType="begin"/>
    </w:r>
    <w:r w:rsidRPr="002810D3">
      <w:instrText xml:space="preserve"> DATE \@ "MMM-yy" </w:instrText>
    </w:r>
    <w:r w:rsidRPr="002810D3">
      <w:rPr>
        <w:color w:val="2B579A"/>
        <w:shd w:val="clear" w:color="auto" w:fill="E6E6E6"/>
      </w:rPr>
      <w:fldChar w:fldCharType="separate"/>
    </w:r>
    <w:r w:rsidR="00743E29">
      <w:rPr>
        <w:noProof/>
      </w:rPr>
      <w:t>Sep-22</w:t>
    </w:r>
    <w:r w:rsidRPr="002810D3">
      <w:rPr>
        <w:color w:val="2B579A"/>
        <w:shd w:val="clear" w:color="auto" w:fill="E6E6E6"/>
      </w:rPr>
      <w:fldChar w:fldCharType="end"/>
    </w:r>
    <w:r w:rsidRPr="002810D3">
      <w:tab/>
    </w: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24041A">
      <w:rPr>
        <w:noProof/>
      </w:rPr>
      <w:t>3</w:t>
    </w:r>
    <w:r w:rsidRPr="002810D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0044" w14:textId="77777777" w:rsidR="00493120" w:rsidRDefault="00493120" w:rsidP="00493120">
    <w:pPr>
      <w:pStyle w:val="Logo"/>
    </w:pPr>
    <w:r w:rsidRPr="00913D40">
      <w:rPr>
        <w:sz w:val="24"/>
      </w:rPr>
      <w:t>education.nsw.gov.au</w:t>
    </w:r>
    <w:r w:rsidRPr="00791B72">
      <w:tab/>
    </w:r>
    <w:r w:rsidRPr="009C69B7">
      <w:rPr>
        <w:noProof/>
        <w:color w:val="2B579A"/>
        <w:shd w:val="clear" w:color="auto" w:fill="E6E6E6"/>
        <w:lang w:eastAsia="en-AU"/>
      </w:rPr>
      <w:drawing>
        <wp:inline distT="0" distB="0" distL="0" distR="0" wp14:anchorId="539CDE20" wp14:editId="44025607">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8A8B" w14:textId="52942803" w:rsidR="003A1C9B" w:rsidRDefault="003A1C9B">
      <w:r>
        <w:separator/>
      </w:r>
    </w:p>
    <w:p w14:paraId="2885C253" w14:textId="77777777" w:rsidR="003A1C9B" w:rsidRDefault="003A1C9B"/>
  </w:footnote>
  <w:footnote w:type="continuationSeparator" w:id="0">
    <w:p w14:paraId="7AA8ACE8" w14:textId="35DB761B" w:rsidR="003A1C9B" w:rsidRDefault="003A1C9B">
      <w:r>
        <w:continuationSeparator/>
      </w:r>
    </w:p>
    <w:p w14:paraId="33FE341E" w14:textId="77777777" w:rsidR="003A1C9B" w:rsidRDefault="003A1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5650"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625163901">
    <w:abstractNumId w:val="14"/>
  </w:num>
  <w:num w:numId="2" w16cid:durableId="138426222">
    <w:abstractNumId w:val="12"/>
  </w:num>
  <w:num w:numId="3" w16cid:durableId="2057775376">
    <w:abstractNumId w:val="16"/>
  </w:num>
  <w:num w:numId="4" w16cid:durableId="1474521411">
    <w:abstractNumId w:val="18"/>
  </w:num>
  <w:num w:numId="5" w16cid:durableId="1177159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3262510">
    <w:abstractNumId w:val="11"/>
  </w:num>
  <w:num w:numId="7" w16cid:durableId="774206671">
    <w:abstractNumId w:val="19"/>
  </w:num>
  <w:num w:numId="8" w16cid:durableId="81492653">
    <w:abstractNumId w:val="10"/>
  </w:num>
  <w:num w:numId="9" w16cid:durableId="1786533501">
    <w:abstractNumId w:val="15"/>
  </w:num>
  <w:num w:numId="10" w16cid:durableId="1309700262">
    <w:abstractNumId w:val="9"/>
  </w:num>
  <w:num w:numId="11" w16cid:durableId="2096780007">
    <w:abstractNumId w:val="13"/>
  </w:num>
  <w:num w:numId="12" w16cid:durableId="244923099">
    <w:abstractNumId w:val="6"/>
  </w:num>
  <w:num w:numId="13" w16cid:durableId="1931616576">
    <w:abstractNumId w:val="8"/>
  </w:num>
  <w:num w:numId="14" w16cid:durableId="1208447812">
    <w:abstractNumId w:val="0"/>
  </w:num>
  <w:num w:numId="15" w16cid:durableId="831259716">
    <w:abstractNumId w:val="1"/>
  </w:num>
  <w:num w:numId="16" w16cid:durableId="1856338888">
    <w:abstractNumId w:val="2"/>
  </w:num>
  <w:num w:numId="17" w16cid:durableId="1006328788">
    <w:abstractNumId w:val="3"/>
  </w:num>
  <w:num w:numId="18" w16cid:durableId="1707638256">
    <w:abstractNumId w:val="4"/>
  </w:num>
  <w:num w:numId="19" w16cid:durableId="1717116777">
    <w:abstractNumId w:val="5"/>
  </w:num>
  <w:num w:numId="20" w16cid:durableId="833684188">
    <w:abstractNumId w:val="7"/>
  </w:num>
  <w:num w:numId="21" w16cid:durableId="652217988">
    <w:abstractNumId w:val="20"/>
  </w:num>
  <w:num w:numId="22" w16cid:durableId="1452358037">
    <w:abstractNumId w:val="17"/>
  </w:num>
  <w:num w:numId="23" w16cid:durableId="1342705922">
    <w:abstractNumId w:val="12"/>
  </w:num>
  <w:num w:numId="24" w16cid:durableId="1319454028">
    <w:abstractNumId w:val="12"/>
  </w:num>
  <w:num w:numId="25" w16cid:durableId="1918974239">
    <w:abstractNumId w:val="12"/>
  </w:num>
  <w:num w:numId="26" w16cid:durableId="1416052893">
    <w:abstractNumId w:val="12"/>
  </w:num>
  <w:num w:numId="27" w16cid:durableId="144470564">
    <w:abstractNumId w:val="12"/>
  </w:num>
  <w:num w:numId="28" w16cid:durableId="1736123459">
    <w:abstractNumId w:val="12"/>
  </w:num>
  <w:num w:numId="29" w16cid:durableId="1313481020">
    <w:abstractNumId w:val="12"/>
  </w:num>
  <w:num w:numId="30" w16cid:durableId="1279220928">
    <w:abstractNumId w:val="12"/>
  </w:num>
  <w:num w:numId="31" w16cid:durableId="1785730032">
    <w:abstractNumId w:val="14"/>
  </w:num>
  <w:num w:numId="32" w16cid:durableId="1220047380">
    <w:abstractNumId w:val="20"/>
  </w:num>
  <w:num w:numId="33" w16cid:durableId="16079765">
    <w:abstractNumId w:val="16"/>
  </w:num>
  <w:num w:numId="34" w16cid:durableId="13318031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AU" w:vendorID="64" w:dllVersion="0" w:nlCheck="1" w:checkStyle="0"/>
  <w:activeWritingStyle w:appName="MSWord" w:lang="en-AU" w:vendorID="64" w:dllVersion="4096" w:nlCheck="1" w:checkStyle="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D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51E"/>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13B1"/>
    <w:rsid w:val="00253532"/>
    <w:rsid w:val="002540D3"/>
    <w:rsid w:val="00254B2A"/>
    <w:rsid w:val="002556DB"/>
    <w:rsid w:val="00256D4F"/>
    <w:rsid w:val="00260EE8"/>
    <w:rsid w:val="00260F28"/>
    <w:rsid w:val="0026131D"/>
    <w:rsid w:val="00263542"/>
    <w:rsid w:val="00266738"/>
    <w:rsid w:val="00266D0C"/>
    <w:rsid w:val="00273F94"/>
    <w:rsid w:val="002760B7"/>
    <w:rsid w:val="0027705F"/>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1C9B"/>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37DA2"/>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29DC"/>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3E29"/>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6BE8"/>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4CD"/>
    <w:rsid w:val="00B62E95"/>
    <w:rsid w:val="00B63ABC"/>
    <w:rsid w:val="00B64D3D"/>
    <w:rsid w:val="00B64F0A"/>
    <w:rsid w:val="00B6562C"/>
    <w:rsid w:val="00B6729E"/>
    <w:rsid w:val="00B720C9"/>
    <w:rsid w:val="00B7391B"/>
    <w:rsid w:val="00B73ACC"/>
    <w:rsid w:val="00B743E7"/>
    <w:rsid w:val="00B74B80"/>
    <w:rsid w:val="00B759C4"/>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8B9"/>
    <w:rsid w:val="00C86967"/>
    <w:rsid w:val="00C928A8"/>
    <w:rsid w:val="00C93044"/>
    <w:rsid w:val="00C95246"/>
    <w:rsid w:val="00CA103E"/>
    <w:rsid w:val="00CA6C45"/>
    <w:rsid w:val="00CA74F6"/>
    <w:rsid w:val="00CA7603"/>
    <w:rsid w:val="00CB33EB"/>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BE7"/>
    <w:rsid w:val="00CF1C1F"/>
    <w:rsid w:val="00CF3B5E"/>
    <w:rsid w:val="00CF3BA6"/>
    <w:rsid w:val="00CF4E8C"/>
    <w:rsid w:val="00CF6913"/>
    <w:rsid w:val="00CF7368"/>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25B"/>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1D23"/>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305"/>
    <w:rsid w:val="00FF492B"/>
    <w:rsid w:val="00FF5EC7"/>
    <w:rsid w:val="00FF7815"/>
    <w:rsid w:val="00FF7892"/>
    <w:rsid w:val="0100EAD8"/>
    <w:rsid w:val="04AB0519"/>
    <w:rsid w:val="131FC802"/>
    <w:rsid w:val="1E5A92EB"/>
    <w:rsid w:val="2B288AA8"/>
    <w:rsid w:val="3E4082CA"/>
    <w:rsid w:val="7E16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FAE4"/>
  <w14:defaultImageDpi w14:val="32767"/>
  <w15:chartTrackingRefBased/>
  <w15:docId w15:val="{A55B08C2-6ECB-4F5A-ABB5-142DAA88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C868B9"/>
    <w:rPr>
      <w:sz w:val="16"/>
      <w:szCs w:val="16"/>
    </w:rPr>
  </w:style>
  <w:style w:type="paragraph" w:styleId="CommentText">
    <w:name w:val="annotation text"/>
    <w:basedOn w:val="Normal"/>
    <w:link w:val="CommentTextChar"/>
    <w:uiPriority w:val="99"/>
    <w:semiHidden/>
    <w:rsid w:val="00C868B9"/>
    <w:pPr>
      <w:spacing w:line="240" w:lineRule="auto"/>
    </w:pPr>
    <w:rPr>
      <w:sz w:val="20"/>
      <w:szCs w:val="20"/>
    </w:rPr>
  </w:style>
  <w:style w:type="character" w:customStyle="1" w:styleId="CommentTextChar">
    <w:name w:val="Comment Text Char"/>
    <w:basedOn w:val="DefaultParagraphFont"/>
    <w:link w:val="CommentText"/>
    <w:uiPriority w:val="99"/>
    <w:semiHidden/>
    <w:rsid w:val="00C868B9"/>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27705F"/>
    <w:rPr>
      <w:b/>
      <w:bCs/>
    </w:rPr>
  </w:style>
  <w:style w:type="character" w:customStyle="1" w:styleId="CommentSubjectChar">
    <w:name w:val="Comment Subject Char"/>
    <w:basedOn w:val="CommentTextChar"/>
    <w:link w:val="CommentSubject"/>
    <w:uiPriority w:val="99"/>
    <w:semiHidden/>
    <w:rsid w:val="0027705F"/>
    <w:rPr>
      <w:rFonts w:ascii="Arial" w:hAnsi="Arial"/>
      <w:b/>
      <w:bCs/>
      <w:sz w:val="20"/>
      <w:szCs w:val="20"/>
      <w:lang w:val="en-AU"/>
    </w:rPr>
  </w:style>
  <w:style w:type="paragraph" w:styleId="BalloonText">
    <w:name w:val="Balloon Text"/>
    <w:basedOn w:val="Normal"/>
    <w:link w:val="BalloonTextChar"/>
    <w:uiPriority w:val="99"/>
    <w:semiHidden/>
    <w:unhideWhenUsed/>
    <w:rsid w:val="0027705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05F"/>
    <w:rPr>
      <w:rFonts w:ascii="Segoe UI" w:hAnsi="Segoe UI" w:cs="Segoe UI"/>
      <w:sz w:val="18"/>
      <w:szCs w:val="18"/>
      <w:lang w:val="en-AU"/>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asavvas1\NSW%20Department%20of%20Education\Creative%20Arts%20Crew%20-%20Stage%205%20Film%20Project\Worksheets\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434459a-321e-4992-99af-9dfcfcb46ad5">
      <UserInfo>
        <DisplayName/>
        <AccountId xsi:nil="true"/>
        <AccountType/>
      </UserInfo>
    </SharedWithUsers>
    <lcf76f155ced4ddcb4097134ff3c332f xmlns="d1954ed5-4ec2-4c9c-9cca-675810850ac2">
      <Terms xmlns="http://schemas.microsoft.com/office/infopath/2007/PartnerControls"/>
    </lcf76f155ced4ddcb4097134ff3c332f>
    <TaxCatchAll xmlns="b434459a-321e-4992-99af-9dfcfcb46a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0402A471CCB44FBA84FCE2F6F2317B" ma:contentTypeVersion="12" ma:contentTypeDescription="Create a new document." ma:contentTypeScope="" ma:versionID="67ef0618c6d45fc617e3fed8bd960620">
  <xsd:schema xmlns:xsd="http://www.w3.org/2001/XMLSchema" xmlns:xs="http://www.w3.org/2001/XMLSchema" xmlns:p="http://schemas.microsoft.com/office/2006/metadata/properties" xmlns:ns2="d1954ed5-4ec2-4c9c-9cca-675810850ac2" xmlns:ns3="b434459a-321e-4992-99af-9dfcfcb46ad5" targetNamespace="http://schemas.microsoft.com/office/2006/metadata/properties" ma:root="true" ma:fieldsID="0613a491eb66dca4e0dafa6459c73d32" ns2:_="" ns3:_="">
    <xsd:import namespace="d1954ed5-4ec2-4c9c-9cca-675810850ac2"/>
    <xsd:import namespace="b434459a-321e-4992-99af-9dfcfcb46a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4ed5-4ec2-4c9c-9cca-67581085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4459a-321e-4992-99af-9dfcfcb46a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7686c8-756b-438a-92a5-b8a37110347a}" ma:internalName="TaxCatchAll" ma:showField="CatchAllData" ma:web="b434459a-321e-4992-99af-9dfcfcb46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A3624-9F03-404E-929C-FC518A18022F}">
  <ds:schemaRefs>
    <ds:schemaRef ds:uri="http://schemas.openxmlformats.org/officeDocument/2006/bibliography"/>
  </ds:schemaRefs>
</ds:datastoreItem>
</file>

<file path=customXml/itemProps2.xml><?xml version="1.0" encoding="utf-8"?>
<ds:datastoreItem xmlns:ds="http://schemas.openxmlformats.org/officeDocument/2006/customXml" ds:itemID="{2AE3A076-9CB4-4844-8A09-DF9E6D31F34D}">
  <ds:schemaRefs>
    <ds:schemaRef ds:uri="http://purl.org/dc/dcmitype/"/>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cd075059-443a-463f-882b-1c7fab14284f"/>
    <ds:schemaRef ds:uri="68a1cc4d-aeca-43a7-966e-c96902739e45"/>
    <ds:schemaRef ds:uri="b434459a-321e-4992-99af-9dfcfcb46ad5"/>
    <ds:schemaRef ds:uri="d1954ed5-4ec2-4c9c-9cca-675810850ac2"/>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C7E4522D-6A9D-47E5-8751-0F3C02D4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4ed5-4ec2-4c9c-9cca-675810850ac2"/>
    <ds:schemaRef ds:uri="b434459a-321e-4992-99af-9dfcfcb46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DoE_Blank_Word_Template.dotx</Template>
  <TotalTime>6</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Papasavvas</dc:creator>
  <cp:keywords/>
  <dc:description/>
  <cp:lastModifiedBy>Jhuny Borja</cp:lastModifiedBy>
  <cp:revision>13</cp:revision>
  <cp:lastPrinted>2019-09-30T07:42:00Z</cp:lastPrinted>
  <dcterms:created xsi:type="dcterms:W3CDTF">2022-06-15T23:12:00Z</dcterms:created>
  <dcterms:modified xsi:type="dcterms:W3CDTF">2022-09-06T12:08:00Z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0x010100800402A471CCB44FBA84FCE2F6F2317B</vt:lpwstr>
  </property>
  <property fmtid="{D5CDD505-2E9C-101B-9397-08002B2CF9AE}" pid="3" name="MediaServiceImageTags">
    <vt:lpwstr/>
  </property>
  <property fmtid="{D5CDD505-2E9C-101B-9397-08002B2CF9AE}" pid="4" name="Order">
    <vt:r8>6350100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