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3526" w14:textId="77777777" w:rsidR="003D3259" w:rsidRPr="003D3259" w:rsidRDefault="003D3259" w:rsidP="003D3259">
      <w:pPr>
        <w:spacing w:before="0" w:after="240" w:line="240" w:lineRule="auto"/>
        <w:textAlignment w:val="baseline"/>
        <w:rPr>
          <w:rFonts w:ascii="Segoe UI" w:eastAsia="Times New Roman" w:hAnsi="Segoe UI" w:cs="Segoe UI"/>
          <w:b/>
          <w:bCs/>
          <w:color w:val="1C438B"/>
          <w:sz w:val="18"/>
          <w:szCs w:val="18"/>
          <w:lang w:eastAsia="en-AU"/>
        </w:rPr>
      </w:pPr>
      <w:r w:rsidRPr="003D3259">
        <w:rPr>
          <w:rFonts w:eastAsia="Times New Roman" w:cs="Arial"/>
          <w:b/>
          <w:bCs/>
          <w:color w:val="1C438B"/>
          <w:sz w:val="52"/>
          <w:szCs w:val="52"/>
          <w:lang w:eastAsia="en-AU"/>
        </w:rPr>
        <w:t>4f – Workflow checklist </w:t>
      </w:r>
    </w:p>
    <w:p w14:paraId="4030CC58" w14:textId="77777777" w:rsidR="003D3259" w:rsidRPr="003D3259" w:rsidRDefault="003D3259" w:rsidP="003D3259">
      <w:pPr>
        <w:spacing w:before="0"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3D3259">
        <w:rPr>
          <w:rFonts w:eastAsia="Times New Roman" w:cs="Arial"/>
          <w:lang w:eastAsia="en-AU"/>
        </w:rPr>
        <w:t>Use the following checklist as a guide to complete your short film. </w:t>
      </w:r>
    </w:p>
    <w:tbl>
      <w:tblPr>
        <w:tblStyle w:val="Tableheader"/>
        <w:tblW w:w="5000" w:type="pct"/>
        <w:tblLook w:val="04A0" w:firstRow="1" w:lastRow="0" w:firstColumn="1" w:lastColumn="0" w:noHBand="0" w:noVBand="1"/>
        <w:tblCaption w:val="Workflow checklist"/>
        <w:tblDescription w:val="Table with 3 columns for workflow item, description and check."/>
      </w:tblPr>
      <w:tblGrid>
        <w:gridCol w:w="2529"/>
        <w:gridCol w:w="6129"/>
        <w:gridCol w:w="914"/>
      </w:tblGrid>
      <w:tr w:rsidR="003D3259" w:rsidRPr="003D3259" w14:paraId="6F1E66ED" w14:textId="77777777" w:rsidTr="00B9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4" w:type="pct"/>
            <w:hideMark/>
          </w:tcPr>
          <w:p w14:paraId="2B1C2822" w14:textId="77777777" w:rsidR="003D3259" w:rsidRPr="003D3259" w:rsidRDefault="003D3259" w:rsidP="003D3259">
            <w:pPr>
              <w:spacing w:before="192" w:after="192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Workflow item</w:t>
            </w:r>
            <w:r w:rsidRPr="003D3259">
              <w:rPr>
                <w:rFonts w:eastAsia="Times New Roman" w:cs="Arial"/>
                <w:color w:val="FFFFFF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723C63DC" w14:textId="77777777" w:rsidR="003D3259" w:rsidRPr="003D3259" w:rsidRDefault="003D3259" w:rsidP="003D3259">
            <w:pPr>
              <w:spacing w:before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FFFFFF"/>
                <w:szCs w:val="22"/>
                <w:lang w:eastAsia="en-AU"/>
              </w:rPr>
              <w:t>Description</w:t>
            </w:r>
            <w:r w:rsidRPr="003D3259">
              <w:rPr>
                <w:rFonts w:eastAsia="Times New Roman" w:cs="Arial"/>
                <w:color w:val="FFFFFF"/>
                <w:szCs w:val="22"/>
                <w:lang w:eastAsia="en-AU"/>
              </w:rPr>
              <w:t> </w:t>
            </w:r>
          </w:p>
        </w:tc>
        <w:tc>
          <w:tcPr>
            <w:tcW w:w="452" w:type="pct"/>
            <w:hideMark/>
          </w:tcPr>
          <w:p w14:paraId="11CFE204" w14:textId="77777777" w:rsidR="003D3259" w:rsidRPr="003D3259" w:rsidRDefault="003D3259" w:rsidP="003D3259">
            <w:pPr>
              <w:spacing w:before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noProof/>
              </w:rPr>
              <w:drawing>
                <wp:inline distT="0" distB="0" distL="0" distR="0" wp14:anchorId="74943CF3" wp14:editId="75F33DAB">
                  <wp:extent cx="404037" cy="404037"/>
                  <wp:effectExtent l="0" t="0" r="0" b="0"/>
                  <wp:docPr id="1" name="Picture 1" descr="An image of a tick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99" cy="40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259">
              <w:rPr>
                <w:rFonts w:eastAsia="Times New Roman" w:cs="Arial"/>
                <w:color w:val="FFFFFF"/>
                <w:szCs w:val="22"/>
                <w:lang w:eastAsia="en-AU"/>
              </w:rPr>
              <w:t> </w:t>
            </w:r>
          </w:p>
        </w:tc>
      </w:tr>
      <w:tr w:rsidR="003D3259" w:rsidRPr="003D3259" w14:paraId="14DFCCBB" w14:textId="77777777" w:rsidTr="00B9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7C5F8A21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szCs w:val="22"/>
                <w:lang w:eastAsia="en-AU"/>
              </w:rPr>
              <w:t>Upload footage 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784313E3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 xml:space="preserve">Upload the footage you have captured onto a computer or </w:t>
            </w:r>
            <w:r w:rsidR="001E341A">
              <w:rPr>
                <w:rFonts w:eastAsia="Times New Roman" w:cs="Arial"/>
                <w:szCs w:val="22"/>
                <w:lang w:eastAsia="en-AU"/>
              </w:rPr>
              <w:t xml:space="preserve">the 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cloud. </w:t>
            </w:r>
          </w:p>
        </w:tc>
        <w:tc>
          <w:tcPr>
            <w:tcW w:w="452" w:type="pct"/>
            <w:hideMark/>
          </w:tcPr>
          <w:p w14:paraId="405EEE11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3D3259" w:rsidRPr="003D3259" w14:paraId="56F0EAB0" w14:textId="77777777" w:rsidTr="00B9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68BDF181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Download footage 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59E6DE51" w14:textId="77777777" w:rsidR="003D3259" w:rsidRPr="003D3259" w:rsidRDefault="001E341A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 w:cs="Arial"/>
                <w:color w:val="000000"/>
                <w:szCs w:val="22"/>
                <w:lang w:eastAsia="en-AU"/>
              </w:rPr>
              <w:t>Import raw footage</w:t>
            </w:r>
            <w:r w:rsidR="003D3259"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into editing software</w:t>
            </w:r>
            <w:r>
              <w:rPr>
                <w:rFonts w:eastAsia="Times New Roman" w:cs="Arial"/>
                <w:color w:val="000000"/>
                <w:szCs w:val="22"/>
                <w:lang w:eastAsia="en-AU"/>
              </w:rPr>
              <w:t>,</w:t>
            </w:r>
            <w:r w:rsidR="003D3259"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for example Adobe Premier. </w:t>
            </w:r>
          </w:p>
        </w:tc>
        <w:tc>
          <w:tcPr>
            <w:tcW w:w="452" w:type="pct"/>
            <w:hideMark/>
          </w:tcPr>
          <w:p w14:paraId="08EBBE51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3D3259" w:rsidRPr="003D3259" w14:paraId="005AB29E" w14:textId="77777777" w:rsidTr="00B9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736843CB" w14:textId="77777777" w:rsidR="00B96380" w:rsidRPr="003D3259" w:rsidRDefault="003D3259" w:rsidP="00B96380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 xml:space="preserve">Assembly </w:t>
            </w:r>
            <w:proofErr w:type="gramStart"/>
            <w:r w:rsidRPr="003D3259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edit</w:t>
            </w:r>
            <w:proofErr w:type="gramEnd"/>
          </w:p>
          <w:p w14:paraId="01FDA522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3214" w:type="pct"/>
            <w:hideMark/>
          </w:tcPr>
          <w:p w14:paraId="7AB4A97E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Cut out the best takes from your footage and organise into their own folder/s or workspaces. Get all the best takes on the timeline. </w:t>
            </w:r>
          </w:p>
        </w:tc>
        <w:tc>
          <w:tcPr>
            <w:tcW w:w="452" w:type="pct"/>
            <w:hideMark/>
          </w:tcPr>
          <w:p w14:paraId="7FD7440D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3D3259" w:rsidRPr="003D3259" w14:paraId="7F17661E" w14:textId="77777777" w:rsidTr="00B9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32830FAC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szCs w:val="22"/>
                <w:lang w:eastAsia="en-AU"/>
              </w:rPr>
              <w:t>Rough cut edit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68FCFCC5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Edit your clips into a flow by trimming them. You can use temporary music and sound effects to help create narrative flow. </w:t>
            </w:r>
          </w:p>
        </w:tc>
        <w:tc>
          <w:tcPr>
            <w:tcW w:w="452" w:type="pct"/>
            <w:hideMark/>
          </w:tcPr>
          <w:p w14:paraId="4C79FE23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3D3259" w:rsidRPr="003D3259" w14:paraId="3DEF04CA" w14:textId="77777777" w:rsidTr="00B9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3FB59232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Fine cut edit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33B66766" w14:textId="77777777" w:rsidR="003D3259" w:rsidRPr="003D3259" w:rsidRDefault="001E341A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 w:cs="Arial"/>
                <w:color w:val="000000"/>
                <w:szCs w:val="22"/>
                <w:lang w:eastAsia="en-AU"/>
              </w:rPr>
              <w:t>Polish</w:t>
            </w:r>
            <w:r w:rsidR="003D3259"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the film by reviewing it multiple times for fine editing details.  </w:t>
            </w:r>
          </w:p>
        </w:tc>
        <w:tc>
          <w:tcPr>
            <w:tcW w:w="452" w:type="pct"/>
            <w:hideMark/>
          </w:tcPr>
          <w:p w14:paraId="77A988B8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3D3259" w:rsidRPr="003D3259" w14:paraId="3FEAC5BE" w14:textId="77777777" w:rsidTr="00B9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15977C4C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szCs w:val="22"/>
                <w:lang w:eastAsia="en-AU"/>
              </w:rPr>
              <w:t>Lock off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6F882AF3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Settle on the final film cut and do not change the film editing again. Ensure it is within time limit including with credits. </w:t>
            </w:r>
          </w:p>
        </w:tc>
        <w:tc>
          <w:tcPr>
            <w:tcW w:w="452" w:type="pct"/>
            <w:hideMark/>
          </w:tcPr>
          <w:p w14:paraId="55E4A715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3D3259" w:rsidRPr="003D3259" w14:paraId="7131FCFA" w14:textId="77777777" w:rsidTr="00B9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2CB0E031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szCs w:val="22"/>
                <w:lang w:eastAsia="en-AU"/>
              </w:rPr>
              <w:t>Sound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18958D4C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Clean up the dialogue, include foley and music to film. </w:t>
            </w:r>
          </w:p>
        </w:tc>
        <w:tc>
          <w:tcPr>
            <w:tcW w:w="452" w:type="pct"/>
            <w:hideMark/>
          </w:tcPr>
          <w:p w14:paraId="3C5A59C0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3D3259" w:rsidRPr="003D3259" w14:paraId="6CD0CC15" w14:textId="77777777" w:rsidTr="00B9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25C3080B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Grade 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46186656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Grade the composition and sound design. </w:t>
            </w:r>
          </w:p>
        </w:tc>
        <w:tc>
          <w:tcPr>
            <w:tcW w:w="452" w:type="pct"/>
            <w:hideMark/>
          </w:tcPr>
          <w:p w14:paraId="311AD100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3D3259" w:rsidRPr="003D3259" w14:paraId="3522090E" w14:textId="77777777" w:rsidTr="00B9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21322EBA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szCs w:val="22"/>
                <w:lang w:eastAsia="en-AU"/>
              </w:rPr>
              <w:t>Online edit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1D375B08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Include titles and credits within the time limit. This is when the edit, the grade and the sound design come together.  </w:t>
            </w:r>
          </w:p>
        </w:tc>
        <w:tc>
          <w:tcPr>
            <w:tcW w:w="452" w:type="pct"/>
            <w:hideMark/>
          </w:tcPr>
          <w:p w14:paraId="6FAC03FE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  <w:tr w:rsidR="003D3259" w:rsidRPr="003D3259" w14:paraId="5B8F5FB0" w14:textId="77777777" w:rsidTr="00B9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75C23992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Master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37278DED" w14:textId="77777777" w:rsidR="003D3259" w:rsidRPr="003D3259" w:rsidRDefault="001E341A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Export the film </w:t>
            </w:r>
            <w:r w:rsidR="003D3259"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out of your editing softwar</w:t>
            </w:r>
            <w:r>
              <w:rPr>
                <w:rFonts w:eastAsia="Times New Roman" w:cs="Arial"/>
                <w:color w:val="000000"/>
                <w:szCs w:val="22"/>
                <w:lang w:eastAsia="en-AU"/>
              </w:rPr>
              <w:t>e and t</w:t>
            </w:r>
            <w:r w:rsidR="003D3259"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est the file by playing it on another computer.   </w:t>
            </w:r>
          </w:p>
        </w:tc>
        <w:tc>
          <w:tcPr>
            <w:tcW w:w="452" w:type="pct"/>
            <w:hideMark/>
          </w:tcPr>
          <w:p w14:paraId="037C888E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3D3259" w:rsidRPr="003D3259" w14:paraId="50F9C33B" w14:textId="77777777" w:rsidTr="00B9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2656D44E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color w:val="000000"/>
                <w:szCs w:val="22"/>
                <w:lang w:eastAsia="en-AU"/>
              </w:rPr>
              <w:t>Poster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6C1B875B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Create a promotional poster</w:t>
            </w:r>
            <w:r w:rsidR="00632BA1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or graphic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for your film. </w:t>
            </w:r>
          </w:p>
        </w:tc>
        <w:tc>
          <w:tcPr>
            <w:tcW w:w="452" w:type="pct"/>
            <w:hideMark/>
          </w:tcPr>
          <w:p w14:paraId="772491C9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3D3259" w:rsidRPr="003D3259" w14:paraId="20F65429" w14:textId="77777777" w:rsidTr="00B9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18C387FA" w14:textId="77777777" w:rsidR="003D3259" w:rsidRPr="003D3259" w:rsidRDefault="00D73F1A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eastAsia="Times New Roman" w:cs="Arial"/>
                <w:b w:val="0"/>
                <w:bCs/>
                <w:color w:val="000000"/>
                <w:szCs w:val="22"/>
                <w:lang w:eastAsia="en-AU"/>
              </w:rPr>
              <w:t>Promotional copy</w:t>
            </w:r>
          </w:p>
        </w:tc>
        <w:tc>
          <w:tcPr>
            <w:tcW w:w="3214" w:type="pct"/>
            <w:hideMark/>
          </w:tcPr>
          <w:p w14:paraId="2044379F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Write a </w:t>
            </w:r>
            <w:r w:rsidR="00632BA1">
              <w:rPr>
                <w:rFonts w:eastAsia="Times New Roman" w:cs="Arial"/>
                <w:color w:val="000000"/>
                <w:szCs w:val="22"/>
                <w:lang w:eastAsia="en-AU"/>
              </w:rPr>
              <w:t>promotional copy (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blurb</w:t>
            </w:r>
            <w:r w:rsidR="00632BA1">
              <w:rPr>
                <w:rFonts w:eastAsia="Times New Roman" w:cs="Arial"/>
                <w:color w:val="000000"/>
                <w:szCs w:val="22"/>
                <w:lang w:eastAsia="en-AU"/>
              </w:rPr>
              <w:t>)</w:t>
            </w: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 xml:space="preserve"> for your film. </w:t>
            </w:r>
          </w:p>
        </w:tc>
        <w:tc>
          <w:tcPr>
            <w:tcW w:w="452" w:type="pct"/>
            <w:hideMark/>
          </w:tcPr>
          <w:p w14:paraId="74169245" w14:textId="77777777" w:rsidR="003D3259" w:rsidRPr="003D3259" w:rsidRDefault="003D3259" w:rsidP="003D3259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color w:val="000000"/>
                <w:szCs w:val="22"/>
                <w:lang w:eastAsia="en-AU"/>
              </w:rPr>
              <w:t> </w:t>
            </w:r>
          </w:p>
        </w:tc>
      </w:tr>
      <w:tr w:rsidR="003D3259" w:rsidRPr="003D3259" w14:paraId="65C94174" w14:textId="77777777" w:rsidTr="00B9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hideMark/>
          </w:tcPr>
          <w:p w14:paraId="25075C5F" w14:textId="77777777" w:rsidR="003D3259" w:rsidRPr="003D3259" w:rsidRDefault="003D3259" w:rsidP="003D3259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bCs/>
                <w:szCs w:val="22"/>
                <w:lang w:eastAsia="en-AU"/>
              </w:rPr>
              <w:t>Delivery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  <w:tc>
          <w:tcPr>
            <w:tcW w:w="3214" w:type="pct"/>
            <w:hideMark/>
          </w:tcPr>
          <w:p w14:paraId="266F7A2F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 xml:space="preserve">Submit </w:t>
            </w:r>
            <w:r w:rsidR="00632BA1">
              <w:rPr>
                <w:rFonts w:eastAsia="Times New Roman" w:cs="Arial"/>
                <w:szCs w:val="22"/>
                <w:lang w:eastAsia="en-AU"/>
              </w:rPr>
              <w:t xml:space="preserve">your completed film, </w:t>
            </w:r>
            <w:proofErr w:type="gramStart"/>
            <w:r w:rsidR="00632BA1">
              <w:rPr>
                <w:rFonts w:eastAsia="Times New Roman" w:cs="Arial"/>
                <w:szCs w:val="22"/>
                <w:lang w:eastAsia="en-AU"/>
              </w:rPr>
              <w:t>logbook</w:t>
            </w:r>
            <w:proofErr w:type="gramEnd"/>
            <w:r w:rsidR="00632BA1">
              <w:rPr>
                <w:rFonts w:eastAsia="Times New Roman" w:cs="Arial"/>
                <w:szCs w:val="22"/>
                <w:lang w:eastAsia="en-AU"/>
              </w:rPr>
              <w:t xml:space="preserve"> and promotional materials </w:t>
            </w:r>
            <w:r w:rsidRPr="003D3259">
              <w:rPr>
                <w:rFonts w:eastAsia="Times New Roman" w:cs="Arial"/>
                <w:szCs w:val="22"/>
                <w:lang w:eastAsia="en-AU"/>
              </w:rPr>
              <w:t>to your teacher. </w:t>
            </w:r>
          </w:p>
        </w:tc>
        <w:tc>
          <w:tcPr>
            <w:tcW w:w="452" w:type="pct"/>
            <w:hideMark/>
          </w:tcPr>
          <w:p w14:paraId="1DAF3677" w14:textId="77777777" w:rsidR="003D3259" w:rsidRPr="003D3259" w:rsidRDefault="003D3259" w:rsidP="003D3259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3D3259">
              <w:rPr>
                <w:rFonts w:eastAsia="Times New Roman" w:cs="Arial"/>
                <w:szCs w:val="22"/>
                <w:lang w:eastAsia="en-AU"/>
              </w:rPr>
              <w:t> </w:t>
            </w:r>
          </w:p>
        </w:tc>
      </w:tr>
    </w:tbl>
    <w:p w14:paraId="74E0F141" w14:textId="77777777" w:rsidR="005B0F7B" w:rsidRPr="003D3259" w:rsidRDefault="005B0F7B" w:rsidP="00B96380">
      <w:pPr>
        <w:spacing w:before="0" w:line="240" w:lineRule="auto"/>
        <w:textAlignment w:val="baseline"/>
      </w:pPr>
    </w:p>
    <w:sectPr w:rsidR="005B0F7B" w:rsidRPr="003D3259" w:rsidSect="00ED288C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8703" w14:textId="77777777" w:rsidR="00396B68" w:rsidRDefault="00396B68">
      <w:r>
        <w:separator/>
      </w:r>
    </w:p>
    <w:p w14:paraId="050F7A66" w14:textId="77777777" w:rsidR="00396B68" w:rsidRDefault="00396B68"/>
  </w:endnote>
  <w:endnote w:type="continuationSeparator" w:id="0">
    <w:p w14:paraId="09E39273" w14:textId="77777777" w:rsidR="00396B68" w:rsidRDefault="00396B68">
      <w:r>
        <w:continuationSeparator/>
      </w:r>
    </w:p>
    <w:p w14:paraId="7A760085" w14:textId="77777777" w:rsidR="00396B68" w:rsidRDefault="00396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726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336C" w14:textId="447B2D4C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9638B">
      <w:rPr>
        <w:noProof/>
      </w:rPr>
      <w:t>Sep-22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D494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BB4CA91" wp14:editId="31CBE2BC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29D4" w14:textId="77777777" w:rsidR="00396B68" w:rsidRDefault="00396B68">
      <w:r>
        <w:separator/>
      </w:r>
    </w:p>
    <w:p w14:paraId="7FF47D8F" w14:textId="77777777" w:rsidR="00396B68" w:rsidRDefault="00396B68"/>
  </w:footnote>
  <w:footnote w:type="continuationSeparator" w:id="0">
    <w:p w14:paraId="4A730428" w14:textId="77777777" w:rsidR="00396B68" w:rsidRDefault="00396B68">
      <w:r>
        <w:continuationSeparator/>
      </w:r>
    </w:p>
    <w:p w14:paraId="39735596" w14:textId="77777777" w:rsidR="00396B68" w:rsidRDefault="00396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9A3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 w16cid:durableId="1719626905">
    <w:abstractNumId w:val="14"/>
  </w:num>
  <w:num w:numId="2" w16cid:durableId="1133794543">
    <w:abstractNumId w:val="12"/>
  </w:num>
  <w:num w:numId="3" w16cid:durableId="823668541">
    <w:abstractNumId w:val="16"/>
  </w:num>
  <w:num w:numId="4" w16cid:durableId="2072851541">
    <w:abstractNumId w:val="18"/>
  </w:num>
  <w:num w:numId="5" w16cid:durableId="4697876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192415">
    <w:abstractNumId w:val="11"/>
  </w:num>
  <w:num w:numId="7" w16cid:durableId="572396638">
    <w:abstractNumId w:val="19"/>
  </w:num>
  <w:num w:numId="8" w16cid:durableId="731007108">
    <w:abstractNumId w:val="10"/>
  </w:num>
  <w:num w:numId="9" w16cid:durableId="1803190008">
    <w:abstractNumId w:val="15"/>
  </w:num>
  <w:num w:numId="10" w16cid:durableId="302194689">
    <w:abstractNumId w:val="9"/>
  </w:num>
  <w:num w:numId="11" w16cid:durableId="245042888">
    <w:abstractNumId w:val="13"/>
  </w:num>
  <w:num w:numId="12" w16cid:durableId="744230817">
    <w:abstractNumId w:val="6"/>
  </w:num>
  <w:num w:numId="13" w16cid:durableId="1457211537">
    <w:abstractNumId w:val="8"/>
  </w:num>
  <w:num w:numId="14" w16cid:durableId="1306617842">
    <w:abstractNumId w:val="0"/>
  </w:num>
  <w:num w:numId="15" w16cid:durableId="137116405">
    <w:abstractNumId w:val="1"/>
  </w:num>
  <w:num w:numId="16" w16cid:durableId="1708942523">
    <w:abstractNumId w:val="2"/>
  </w:num>
  <w:num w:numId="17" w16cid:durableId="1261720992">
    <w:abstractNumId w:val="3"/>
  </w:num>
  <w:num w:numId="18" w16cid:durableId="1440760317">
    <w:abstractNumId w:val="4"/>
  </w:num>
  <w:num w:numId="19" w16cid:durableId="1277442721">
    <w:abstractNumId w:val="5"/>
  </w:num>
  <w:num w:numId="20" w16cid:durableId="1986855310">
    <w:abstractNumId w:val="7"/>
  </w:num>
  <w:num w:numId="21" w16cid:durableId="544488420">
    <w:abstractNumId w:val="20"/>
  </w:num>
  <w:num w:numId="22" w16cid:durableId="424229587">
    <w:abstractNumId w:val="17"/>
  </w:num>
  <w:num w:numId="23" w16cid:durableId="179317097">
    <w:abstractNumId w:val="12"/>
  </w:num>
  <w:num w:numId="24" w16cid:durableId="1606689031">
    <w:abstractNumId w:val="12"/>
  </w:num>
  <w:num w:numId="25" w16cid:durableId="522472684">
    <w:abstractNumId w:val="12"/>
  </w:num>
  <w:num w:numId="26" w16cid:durableId="1426068938">
    <w:abstractNumId w:val="12"/>
  </w:num>
  <w:num w:numId="27" w16cid:durableId="399332106">
    <w:abstractNumId w:val="12"/>
  </w:num>
  <w:num w:numId="28" w16cid:durableId="602348002">
    <w:abstractNumId w:val="12"/>
  </w:num>
  <w:num w:numId="29" w16cid:durableId="27919920">
    <w:abstractNumId w:val="12"/>
  </w:num>
  <w:num w:numId="30" w16cid:durableId="288248243">
    <w:abstractNumId w:val="12"/>
  </w:num>
  <w:num w:numId="31" w16cid:durableId="1230965784">
    <w:abstractNumId w:val="14"/>
  </w:num>
  <w:num w:numId="32" w16cid:durableId="1646737045">
    <w:abstractNumId w:val="20"/>
  </w:num>
  <w:num w:numId="33" w16cid:durableId="604575139">
    <w:abstractNumId w:val="16"/>
  </w:num>
  <w:num w:numId="34" w16cid:durableId="32200771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D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38B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41A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D748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6B68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259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2D4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F7B"/>
    <w:rsid w:val="005B1762"/>
    <w:rsid w:val="005B1A53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2BA1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5B74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471E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638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3F1A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75B61"/>
  <w14:defaultImageDpi w14:val="32767"/>
  <w15:chartTrackingRefBased/>
  <w15:docId w15:val="{F911E666-F8F2-4F31-92E9-0646A5EE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CommentReference">
    <w:name w:val="annotation reference"/>
    <w:basedOn w:val="DefaultParagraphFont"/>
    <w:uiPriority w:val="99"/>
    <w:semiHidden/>
    <w:rsid w:val="009C5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5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B74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B74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7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74"/>
    <w:rPr>
      <w:rFonts w:ascii="Segoe UI" w:hAnsi="Segoe UI" w:cs="Segoe UI"/>
      <w:sz w:val="18"/>
      <w:szCs w:val="18"/>
      <w:lang w:val="en-AU"/>
    </w:rPr>
  </w:style>
  <w:style w:type="paragraph" w:customStyle="1" w:styleId="paragraph">
    <w:name w:val="paragraph"/>
    <w:basedOn w:val="Normal"/>
    <w:rsid w:val="003D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3D3259"/>
  </w:style>
  <w:style w:type="character" w:customStyle="1" w:styleId="eop">
    <w:name w:val="eop"/>
    <w:basedOn w:val="DefaultParagraphFont"/>
    <w:rsid w:val="003D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huny\NSW%20Department%20of%20Education\CApture%20-%20General\Final%20approved%20student%20guide%20to%20film%20making\Final%20Student%20Guide\Worksheets\4e%20&#8211;%20Workflow%20checklist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34459a-321e-4992-99af-9dfcfcb46ad5">
      <UserInfo>
        <DisplayName/>
        <AccountId xsi:nil="true"/>
        <AccountType/>
      </UserInfo>
    </SharedWithUsers>
    <lcf76f155ced4ddcb4097134ff3c332f xmlns="d1954ed5-4ec2-4c9c-9cca-675810850ac2">
      <Terms xmlns="http://schemas.microsoft.com/office/infopath/2007/PartnerControls"/>
    </lcf76f155ced4ddcb4097134ff3c332f>
    <TaxCatchAll xmlns="b434459a-321e-4992-99af-9dfcfcb46a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402A471CCB44FBA84FCE2F6F2317B" ma:contentTypeVersion="12" ma:contentTypeDescription="Create a new document." ma:contentTypeScope="" ma:versionID="67ef0618c6d45fc617e3fed8bd960620">
  <xsd:schema xmlns:xsd="http://www.w3.org/2001/XMLSchema" xmlns:xs="http://www.w3.org/2001/XMLSchema" xmlns:p="http://schemas.microsoft.com/office/2006/metadata/properties" xmlns:ns2="d1954ed5-4ec2-4c9c-9cca-675810850ac2" xmlns:ns3="b434459a-321e-4992-99af-9dfcfcb46ad5" targetNamespace="http://schemas.microsoft.com/office/2006/metadata/properties" ma:root="true" ma:fieldsID="0613a491eb66dca4e0dafa6459c73d32" ns2:_="" ns3:_="">
    <xsd:import namespace="d1954ed5-4ec2-4c9c-9cca-675810850ac2"/>
    <xsd:import namespace="b434459a-321e-4992-99af-9dfcfcb4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54ed5-4ec2-4c9c-9cca-67581085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459a-321e-4992-99af-9dfcfcb4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7686c8-756b-438a-92a5-b8a37110347a}" ma:internalName="TaxCatchAll" ma:showField="CatchAllData" ma:web="b434459a-321e-4992-99af-9dfcfcb4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b434459a-321e-4992-99af-9dfcfcb46ad5"/>
    <ds:schemaRef ds:uri="d1954ed5-4ec2-4c9c-9cca-675810850ac2"/>
  </ds:schemaRefs>
</ds:datastoreItem>
</file>

<file path=customXml/itemProps3.xml><?xml version="1.0" encoding="utf-8"?>
<ds:datastoreItem xmlns:ds="http://schemas.openxmlformats.org/officeDocument/2006/customXml" ds:itemID="{AEAEBE52-90C9-4AFF-B863-8B5ED40B2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6F2B9-68FE-4FD6-8378-D758CF51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54ed5-4ec2-4c9c-9cca-675810850ac2"/>
    <ds:schemaRef ds:uri="b434459a-321e-4992-99af-9dfcfcb46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 – Workflow checklist NEW.dotx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Jhuny Boy Borja</dc:creator>
  <cp:keywords/>
  <dc:description/>
  <cp:lastModifiedBy>Jhuny Borja</cp:lastModifiedBy>
  <cp:revision>2</cp:revision>
  <cp:lastPrinted>2019-09-30T07:42:00Z</cp:lastPrinted>
  <dcterms:created xsi:type="dcterms:W3CDTF">2022-09-25T17:01:00Z</dcterms:created>
  <dcterms:modified xsi:type="dcterms:W3CDTF">2022-09-26T13:24:00Z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0x010100800402A471CCB44FBA84FCE2F6F2317B</vt:lpwstr>
  </property>
  <property fmtid="{D5CDD505-2E9C-101B-9397-08002B2CF9AE}" pid="3" name="MediaServiceImageTags">
    <vt:lpwstr/>
  </property>
  <property fmtid="{D5CDD505-2E9C-101B-9397-08002B2CF9AE}" pid="4" name="Order">
    <vt:r8>6376700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